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7" w:rsidRPr="00967AB4" w:rsidRDefault="00C44F87" w:rsidP="00C44F87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r w:rsidRPr="00967AB4">
        <w:rPr>
          <w:rFonts w:ascii="Times New Roman" w:eastAsia="標楷體" w:hAnsi="標楷體" w:cs="Times New Roman" w:hint="eastAsia"/>
          <w:sz w:val="28"/>
          <w:szCs w:val="28"/>
        </w:rPr>
        <w:t>表</w:t>
      </w:r>
      <w:proofErr w:type="gramStart"/>
      <w:r w:rsidRPr="00967AB4">
        <w:rPr>
          <w:rFonts w:ascii="Times New Roman" w:eastAsia="標楷體" w:hAnsi="標楷體" w:cs="Times New Roman" w:hint="eastAsia"/>
          <w:sz w:val="28"/>
          <w:szCs w:val="28"/>
        </w:rPr>
        <w:t>一</w:t>
      </w:r>
      <w:proofErr w:type="gramEnd"/>
      <w:r w:rsidRPr="00967AB4">
        <w:rPr>
          <w:rFonts w:ascii="Times New Roman" w:eastAsia="標楷體" w:hAnsi="標楷體" w:cs="Times New Roman" w:hint="eastAsia"/>
          <w:sz w:val="28"/>
          <w:szCs w:val="28"/>
        </w:rPr>
        <w:t>「風險評估表」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165"/>
        <w:gridCol w:w="1701"/>
        <w:gridCol w:w="2140"/>
      </w:tblGrid>
      <w:tr w:rsidR="00C44F87" w:rsidRPr="00967AB4" w:rsidTr="000B123B">
        <w:tc>
          <w:tcPr>
            <w:tcW w:w="2002" w:type="dxa"/>
            <w:vMerge w:val="restart"/>
            <w:shd w:val="clear" w:color="auto" w:fill="auto"/>
            <w:vAlign w:val="center"/>
          </w:tcPr>
          <w:bookmarkEnd w:id="0"/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系所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實驗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習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場所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評估日期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評估人員</w:t>
            </w:r>
          </w:p>
        </w:tc>
        <w:tc>
          <w:tcPr>
            <w:tcW w:w="6006" w:type="dxa"/>
            <w:gridSpan w:val="3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審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核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C44F87" w:rsidRPr="00967AB4" w:rsidTr="000B123B">
        <w:tc>
          <w:tcPr>
            <w:tcW w:w="200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65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實驗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習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場所教師</w:t>
            </w:r>
          </w:p>
        </w:tc>
        <w:tc>
          <w:tcPr>
            <w:tcW w:w="170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系所主管</w:t>
            </w:r>
          </w:p>
        </w:tc>
        <w:tc>
          <w:tcPr>
            <w:tcW w:w="214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>環境安全衛生中心</w:t>
            </w:r>
            <w:r w:rsidRPr="00967AB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C44F87" w:rsidRPr="00967AB4" w:rsidTr="000B123B">
        <w:trPr>
          <w:trHeight w:val="741"/>
        </w:trPr>
        <w:tc>
          <w:tcPr>
            <w:tcW w:w="200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C44F87" w:rsidRPr="00967AB4" w:rsidRDefault="00C44F87" w:rsidP="00C44F87">
      <w:pPr>
        <w:spacing w:line="0" w:lineRule="atLeast"/>
        <w:jc w:val="center"/>
        <w:rPr>
          <w:rFonts w:ascii="Times New Roman" w:eastAsia="標楷體" w:hAnsi="標楷體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850"/>
        <w:gridCol w:w="709"/>
        <w:gridCol w:w="567"/>
        <w:gridCol w:w="709"/>
        <w:gridCol w:w="1417"/>
        <w:gridCol w:w="709"/>
        <w:gridCol w:w="709"/>
        <w:gridCol w:w="709"/>
        <w:gridCol w:w="708"/>
        <w:gridCol w:w="709"/>
        <w:gridCol w:w="567"/>
        <w:gridCol w:w="992"/>
        <w:gridCol w:w="709"/>
        <w:gridCol w:w="709"/>
        <w:gridCol w:w="581"/>
      </w:tblGrid>
      <w:tr w:rsidR="00C44F87" w:rsidRPr="00967AB4" w:rsidTr="000B123B">
        <w:tc>
          <w:tcPr>
            <w:tcW w:w="1242" w:type="dxa"/>
            <w:gridSpan w:val="2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1.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作業編號及名稱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/>
                <w:sz w:val="12"/>
                <w:szCs w:val="12"/>
              </w:rPr>
              <w:t>2.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危害辨識及後果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3.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現有防護設施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4.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評估風險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5.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降低風險所採取之控制措施</w:t>
            </w:r>
          </w:p>
        </w:tc>
        <w:tc>
          <w:tcPr>
            <w:tcW w:w="1999" w:type="dxa"/>
            <w:gridSpan w:val="3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6.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控制後預估風險</w:t>
            </w:r>
          </w:p>
        </w:tc>
      </w:tr>
      <w:tr w:rsidR="00C44F87" w:rsidRPr="00967AB4" w:rsidTr="000B123B">
        <w:tc>
          <w:tcPr>
            <w:tcW w:w="534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編號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作業名稱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作業條件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危害類型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危害可能造成後果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之情境描述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工程控制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管理控制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個人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防護具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可能性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(p)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嚴重度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 xml:space="preserve">(s)                                              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風險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 xml:space="preserve">                                                                                    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等級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(c)</w:t>
            </w:r>
          </w:p>
        </w:tc>
        <w:tc>
          <w:tcPr>
            <w:tcW w:w="99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可能性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(p)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嚴重度</w:t>
            </w:r>
          </w:p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(s)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風險</w:t>
            </w:r>
          </w:p>
          <w:p w:rsidR="00C44F87" w:rsidRPr="00967AB4" w:rsidRDefault="00C44F87" w:rsidP="000B123B">
            <w:pPr>
              <w:spacing w:line="0" w:lineRule="atLeast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等級</w:t>
            </w:r>
          </w:p>
          <w:p w:rsidR="00C44F87" w:rsidRPr="00967AB4" w:rsidRDefault="00C44F87" w:rsidP="000B123B">
            <w:pPr>
              <w:spacing w:line="0" w:lineRule="atLeast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/>
                <w:sz w:val="12"/>
                <w:szCs w:val="12"/>
              </w:rPr>
              <w:t>(c)</w:t>
            </w:r>
          </w:p>
        </w:tc>
      </w:tr>
      <w:tr w:rsidR="00C44F87" w:rsidRPr="00967AB4" w:rsidTr="000B123B">
        <w:tc>
          <w:tcPr>
            <w:tcW w:w="534" w:type="dxa"/>
            <w:vMerge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作業週期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作業環境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機械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 xml:space="preserve"> /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設備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 xml:space="preserve">/ 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工具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能源</w:t>
            </w:r>
            <w:r w:rsidRPr="00967AB4">
              <w:rPr>
                <w:rFonts w:ascii="Times New Roman" w:eastAsia="標楷體" w:hAnsi="標楷體" w:cs="Times New Roman"/>
                <w:sz w:val="12"/>
                <w:szCs w:val="12"/>
              </w:rPr>
              <w:t xml:space="preserve"> /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化</w:t>
            </w:r>
            <w:r w:rsidRPr="00967AB4">
              <w:rPr>
                <w:rFonts w:ascii="Times New Roman" w:eastAsia="標楷體" w:hAnsi="標楷體" w:cs="Times New Roman"/>
                <w:sz w:val="12"/>
                <w:szCs w:val="12"/>
              </w:rPr>
              <w:t xml:space="preserve"> </w:t>
            </w: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學物質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F87" w:rsidRPr="00967AB4" w:rsidRDefault="00C44F87" w:rsidP="000B123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  <w:r w:rsidRPr="00967AB4">
              <w:rPr>
                <w:rFonts w:ascii="Times New Roman" w:eastAsia="標楷體" w:hAnsi="標楷體" w:cs="Times New Roman" w:hint="eastAsia"/>
                <w:sz w:val="12"/>
                <w:szCs w:val="12"/>
              </w:rPr>
              <w:t>作業資格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44F87" w:rsidRPr="00967AB4" w:rsidTr="000B123B">
        <w:tc>
          <w:tcPr>
            <w:tcW w:w="534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:rsidR="00C44F87" w:rsidRPr="00967AB4" w:rsidRDefault="00C44F87" w:rsidP="000B123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</w:tbl>
    <w:p w:rsidR="000F0AA0" w:rsidRDefault="000F0AA0"/>
    <w:sectPr w:rsidR="000F0AA0" w:rsidSect="00C44F8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87"/>
    <w:rsid w:val="000F0AA0"/>
    <w:rsid w:val="00C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2019-10-17T08:33:00Z</dcterms:created>
  <dcterms:modified xsi:type="dcterms:W3CDTF">2019-10-17T08:34:00Z</dcterms:modified>
</cp:coreProperties>
</file>